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10C" w:rsidRDefault="00B521FC">
      <w:pPr>
        <w:jc w:val="center"/>
        <w:rPr>
          <w:b/>
          <w:color w:val="222222"/>
          <w:sz w:val="30"/>
          <w:szCs w:val="30"/>
          <w:highlight w:val="white"/>
        </w:rPr>
      </w:pPr>
      <w:r>
        <w:rPr>
          <w:b/>
          <w:color w:val="222222"/>
          <w:sz w:val="30"/>
          <w:szCs w:val="30"/>
          <w:highlight w:val="white"/>
        </w:rPr>
        <w:t>Reviewer Decision Form</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25"/>
      </w:tblGrid>
      <w:tr w:rsidR="004E60D6" w:rsidTr="004E60D6">
        <w:tc>
          <w:tcPr>
            <w:tcW w:w="1951" w:type="dxa"/>
          </w:tcPr>
          <w:p w:rsidR="004E60D6" w:rsidRDefault="004E60D6" w:rsidP="004E60D6">
            <w:pPr>
              <w:rPr>
                <w:color w:val="222222"/>
                <w:highlight w:val="white"/>
              </w:rPr>
            </w:pPr>
            <w:r>
              <w:rPr>
                <w:color w:val="222222"/>
                <w:highlight w:val="white"/>
              </w:rPr>
              <w:t xml:space="preserve">Paper Title: </w:t>
            </w:r>
          </w:p>
        </w:tc>
        <w:tc>
          <w:tcPr>
            <w:tcW w:w="7625" w:type="dxa"/>
          </w:tcPr>
          <w:p w:rsidR="004E60D6" w:rsidRDefault="004E60D6">
            <w:pPr>
              <w:rPr>
                <w:color w:val="222222"/>
                <w:highlight w:val="white"/>
              </w:rPr>
            </w:pPr>
            <w:bookmarkStart w:id="0" w:name="_GoBack"/>
            <w:bookmarkEnd w:id="0"/>
          </w:p>
        </w:tc>
      </w:tr>
      <w:tr w:rsidR="004E60D6" w:rsidTr="004E60D6">
        <w:tc>
          <w:tcPr>
            <w:tcW w:w="1951" w:type="dxa"/>
          </w:tcPr>
          <w:p w:rsidR="004E60D6" w:rsidRDefault="004E60D6" w:rsidP="004E60D6">
            <w:pPr>
              <w:rPr>
                <w:color w:val="222222"/>
                <w:highlight w:val="white"/>
              </w:rPr>
            </w:pPr>
            <w:r>
              <w:rPr>
                <w:color w:val="222222"/>
                <w:highlight w:val="white"/>
              </w:rPr>
              <w:t xml:space="preserve">Date Reviewed: </w:t>
            </w:r>
          </w:p>
        </w:tc>
        <w:tc>
          <w:tcPr>
            <w:tcW w:w="7625" w:type="dxa"/>
          </w:tcPr>
          <w:p w:rsidR="004E60D6" w:rsidRDefault="004E60D6">
            <w:pPr>
              <w:rPr>
                <w:color w:val="222222"/>
                <w:highlight w:val="white"/>
              </w:rPr>
            </w:pPr>
          </w:p>
        </w:tc>
      </w:tr>
    </w:tbl>
    <w:p w:rsidR="0054510C" w:rsidRDefault="00B521FC" w:rsidP="004E60D6">
      <w:pPr>
        <w:spacing w:before="120" w:after="120" w:line="240" w:lineRule="auto"/>
        <w:rPr>
          <w:b/>
          <w:color w:val="222222"/>
          <w:highlight w:val="white"/>
        </w:rPr>
      </w:pPr>
      <w:bookmarkStart w:id="1" w:name="_gjdgxs" w:colFirst="0" w:colLast="0"/>
      <w:bookmarkStart w:id="2" w:name="_30j0zll" w:colFirst="0" w:colLast="0"/>
      <w:bookmarkStart w:id="3" w:name="_1fob9te" w:colFirst="0" w:colLast="0"/>
      <w:bookmarkEnd w:id="1"/>
      <w:bookmarkEnd w:id="2"/>
      <w:bookmarkEnd w:id="3"/>
      <w:r>
        <w:rPr>
          <w:b/>
          <w:color w:val="222222"/>
          <w:highlight w:val="white"/>
        </w:rPr>
        <w:t>Due Date for Review: (generally within 6 weeks after receipt of the manuscript)</w:t>
      </w:r>
    </w:p>
    <w:p w:rsidR="0054510C" w:rsidRDefault="0054510C">
      <w:pPr>
        <w:rPr>
          <w:color w:val="222222"/>
          <w:highlight w:val="white"/>
        </w:rPr>
      </w:pPr>
    </w:p>
    <w:p w:rsidR="0054510C" w:rsidRDefault="00B521FC">
      <w:pPr>
        <w:jc w:val="both"/>
        <w:rPr>
          <w:color w:val="222222"/>
          <w:highlight w:val="white"/>
        </w:rPr>
      </w:pPr>
      <w:r>
        <w:rPr>
          <w:color w:val="222222"/>
          <w:highlight w:val="white"/>
        </w:rPr>
        <w:t>Thank you for your willingness to serve as a reviewer. Peer review is one of the most important activities of our Society, and your help is appreciated. Written comments are usually the most helpful part of a review. Please provide comments on the second page or on separate sheets. The grading section below is intended to help identify key points for written comments, and also to allow comparisons among different reviewers. A good paper should have a high overall score but does not have to score well in all aspects to be acceptable. For example, a concise, critical review paper is a valuable publication, although it might have little intrinsic originality. A paper introducing important new concepts might be valuable even with limited experimental work.</w:t>
      </w:r>
    </w:p>
    <w:p w:rsidR="0054510C" w:rsidRDefault="00B521FC">
      <w:pPr>
        <w:jc w:val="both"/>
        <w:rPr>
          <w:color w:val="222222"/>
          <w:highlight w:val="white"/>
        </w:rPr>
      </w:pPr>
      <w:r>
        <w:rPr>
          <w:b/>
          <w:i/>
          <w:color w:val="222222"/>
          <w:highlight w:val="white"/>
          <w:u w:val="single"/>
        </w:rPr>
        <w:t>Note</w:t>
      </w:r>
      <w:r>
        <w:rPr>
          <w:color w:val="222222"/>
          <w:highlight w:val="white"/>
        </w:rPr>
        <w:t xml:space="preserve"> that the Journal just accepts two kinds of papers, an article with a new contribution or a review paper that has a comparison between some related methods supported with experiments. </w:t>
      </w:r>
      <w:r>
        <w:rPr>
          <w:b/>
          <w:i/>
          <w:color w:val="222222"/>
          <w:highlight w:val="white"/>
          <w:u w:val="single"/>
        </w:rPr>
        <w:t>Please</w:t>
      </w:r>
      <w:r>
        <w:rPr>
          <w:color w:val="222222"/>
          <w:highlight w:val="white"/>
        </w:rPr>
        <w:t xml:space="preserve"> if the paper does not have a contribution to the field, just reject it and explain the reasons for rejection. </w:t>
      </w:r>
    </w:p>
    <w:p w:rsidR="0054510C" w:rsidRDefault="0054510C">
      <w:pPr>
        <w:rPr>
          <w:color w:val="222222"/>
          <w:highlight w:val="white"/>
        </w:rPr>
      </w:pPr>
    </w:p>
    <w:p w:rsidR="0054510C" w:rsidRDefault="00B521FC">
      <w:pPr>
        <w:rPr>
          <w:b/>
          <w:color w:val="222222"/>
          <w:sz w:val="24"/>
          <w:szCs w:val="24"/>
          <w:highlight w:val="white"/>
          <w:u w:val="single"/>
        </w:rPr>
      </w:pPr>
      <w:r>
        <w:rPr>
          <w:b/>
          <w:color w:val="222222"/>
          <w:sz w:val="24"/>
          <w:szCs w:val="24"/>
          <w:highlight w:val="white"/>
          <w:u w:val="single"/>
        </w:rPr>
        <w:t>Paper Grading (please underline the most appropriate number):</w:t>
      </w:r>
    </w:p>
    <w:p w:rsidR="0054510C" w:rsidRDefault="00B521FC">
      <w:pPr>
        <w:numPr>
          <w:ilvl w:val="0"/>
          <w:numId w:val="3"/>
        </w:numPr>
        <w:rPr>
          <w:color w:val="222222"/>
          <w:highlight w:val="white"/>
        </w:rPr>
      </w:pPr>
      <w:r>
        <w:rPr>
          <w:color w:val="222222"/>
          <w:highlight w:val="white"/>
        </w:rPr>
        <w:t>Original, elegant  5 4 3 2 1 0  Restatement of existing knowledge</w:t>
      </w:r>
    </w:p>
    <w:p w:rsidR="0054510C" w:rsidRDefault="00B521FC">
      <w:pPr>
        <w:ind w:left="720"/>
        <w:rPr>
          <w:color w:val="222222"/>
          <w:highlight w:val="white"/>
        </w:rPr>
      </w:pPr>
      <w:r>
        <w:rPr>
          <w:b/>
          <w:color w:val="222222"/>
          <w:highlight w:val="white"/>
          <w:u w:val="single"/>
        </w:rPr>
        <w:t xml:space="preserve">if review paper: </w:t>
      </w:r>
      <w:r>
        <w:rPr>
          <w:sz w:val="24"/>
          <w:szCs w:val="24"/>
        </w:rPr>
        <w:t>new results 5 4 3 2 1 0  results have been previously published</w:t>
      </w:r>
    </w:p>
    <w:p w:rsidR="0054510C" w:rsidRDefault="00B521FC">
      <w:pPr>
        <w:numPr>
          <w:ilvl w:val="0"/>
          <w:numId w:val="3"/>
        </w:numPr>
        <w:rPr>
          <w:color w:val="222222"/>
          <w:highlight w:val="white"/>
        </w:rPr>
      </w:pPr>
      <w:r>
        <w:rPr>
          <w:color w:val="222222"/>
          <w:highlight w:val="white"/>
        </w:rPr>
        <w:t>Valuable for practicing engineers  5 4 3 2 1 0  Impractical or excessively commercial</w:t>
      </w:r>
    </w:p>
    <w:p w:rsidR="0054510C" w:rsidRDefault="00B521FC">
      <w:pPr>
        <w:numPr>
          <w:ilvl w:val="0"/>
          <w:numId w:val="3"/>
        </w:numPr>
        <w:rPr>
          <w:color w:val="222222"/>
          <w:highlight w:val="white"/>
        </w:rPr>
      </w:pPr>
      <w:r>
        <w:rPr>
          <w:color w:val="222222"/>
          <w:highlight w:val="white"/>
        </w:rPr>
        <w:t>Technically and mathematically accurate  5 4 3 2 1 0  Unsound; contains significant errors.</w:t>
      </w:r>
    </w:p>
    <w:p w:rsidR="0054510C" w:rsidRDefault="00B521FC">
      <w:pPr>
        <w:ind w:left="720"/>
        <w:rPr>
          <w:color w:val="222222"/>
          <w:highlight w:val="white"/>
        </w:rPr>
      </w:pPr>
      <w:r>
        <w:rPr>
          <w:b/>
          <w:color w:val="222222"/>
          <w:highlight w:val="white"/>
          <w:u w:val="single"/>
        </w:rPr>
        <w:t xml:space="preserve">if review paper: </w:t>
      </w:r>
      <w:r>
        <w:rPr>
          <w:color w:val="222222"/>
          <w:highlight w:val="white"/>
        </w:rPr>
        <w:t>review most of the recent methods 5 4 3 2 1 0 just comparing very old methods</w:t>
      </w:r>
    </w:p>
    <w:p w:rsidR="0054510C" w:rsidRDefault="00B521FC">
      <w:pPr>
        <w:numPr>
          <w:ilvl w:val="0"/>
          <w:numId w:val="3"/>
        </w:numPr>
        <w:rPr>
          <w:color w:val="222222"/>
          <w:highlight w:val="white"/>
        </w:rPr>
      </w:pPr>
      <w:r>
        <w:rPr>
          <w:color w:val="222222"/>
          <w:highlight w:val="white"/>
        </w:rPr>
        <w:t>Well supported with analysis and experimental evidence  5 4 3 2 1 0  Unproven, unsupported.</w:t>
      </w:r>
    </w:p>
    <w:p w:rsidR="0054510C" w:rsidRDefault="00B521FC">
      <w:pPr>
        <w:numPr>
          <w:ilvl w:val="0"/>
          <w:numId w:val="3"/>
        </w:numPr>
        <w:rPr>
          <w:color w:val="222222"/>
          <w:highlight w:val="white"/>
        </w:rPr>
      </w:pPr>
      <w:r>
        <w:rPr>
          <w:color w:val="222222"/>
          <w:highlight w:val="white"/>
        </w:rPr>
        <w:t>Rich in engineering judgment and insight  5 4 3 2 1 0  Uninformed, amateurish.</w:t>
      </w:r>
    </w:p>
    <w:p w:rsidR="0054510C" w:rsidRDefault="00B521FC">
      <w:pPr>
        <w:numPr>
          <w:ilvl w:val="0"/>
          <w:numId w:val="3"/>
        </w:numPr>
        <w:rPr>
          <w:color w:val="222222"/>
          <w:highlight w:val="white"/>
        </w:rPr>
      </w:pPr>
      <w:r>
        <w:rPr>
          <w:color w:val="222222"/>
          <w:highlight w:val="white"/>
        </w:rPr>
        <w:t>Clear, concise, effective presentation  5 4 3 2 1 0  Obscure, disorganized, verbose</w:t>
      </w:r>
    </w:p>
    <w:p w:rsidR="0054510C" w:rsidRDefault="00B521FC">
      <w:pPr>
        <w:numPr>
          <w:ilvl w:val="0"/>
          <w:numId w:val="3"/>
        </w:numPr>
        <w:rPr>
          <w:color w:val="222222"/>
          <w:highlight w:val="white"/>
        </w:rPr>
      </w:pPr>
      <w:r>
        <w:rPr>
          <w:color w:val="222222"/>
          <w:highlight w:val="white"/>
        </w:rPr>
        <w:t xml:space="preserve">Interesting to readers, stimulate new ideas  5 4 3 2 1 0  Uninteresting; the topic is nearly </w:t>
      </w:r>
      <w:proofErr w:type="spellStart"/>
      <w:r>
        <w:rPr>
          <w:color w:val="222222"/>
          <w:highlight w:val="white"/>
        </w:rPr>
        <w:t>cliche</w:t>
      </w:r>
      <w:proofErr w:type="spellEnd"/>
      <w:r w:rsidR="004E60D6">
        <w:rPr>
          <w:color w:val="222222"/>
          <w:highlight w:val="white"/>
        </w:rPr>
        <w:t>.</w:t>
      </w:r>
    </w:p>
    <w:p w:rsidR="0054510C" w:rsidRDefault="00B521FC">
      <w:pPr>
        <w:numPr>
          <w:ilvl w:val="0"/>
          <w:numId w:val="3"/>
        </w:numPr>
        <w:rPr>
          <w:color w:val="222222"/>
          <w:highlight w:val="white"/>
        </w:rPr>
      </w:pPr>
      <w:r>
        <w:rPr>
          <w:color w:val="222222"/>
          <w:highlight w:val="white"/>
        </w:rPr>
        <w:t>Effective illustrations and tables  5 4 3 2 1 0  Poor figures or figures without discussion</w:t>
      </w:r>
    </w:p>
    <w:p w:rsidR="0054510C" w:rsidRDefault="00B521FC">
      <w:pPr>
        <w:numPr>
          <w:ilvl w:val="0"/>
          <w:numId w:val="3"/>
        </w:numPr>
        <w:rPr>
          <w:color w:val="222222"/>
          <w:highlight w:val="white"/>
        </w:rPr>
      </w:pPr>
      <w:r>
        <w:rPr>
          <w:color w:val="222222"/>
          <w:highlight w:val="white"/>
        </w:rPr>
        <w:t>Correct language usage  5 4 3 2 1 0  Weak grammar; difficult to follow</w:t>
      </w:r>
    </w:p>
    <w:p w:rsidR="0054510C" w:rsidRDefault="00B521FC">
      <w:pPr>
        <w:numPr>
          <w:ilvl w:val="0"/>
          <w:numId w:val="3"/>
        </w:numPr>
        <w:rPr>
          <w:color w:val="222222"/>
          <w:highlight w:val="white"/>
        </w:rPr>
      </w:pPr>
      <w:r>
        <w:rPr>
          <w:color w:val="222222"/>
          <w:highlight w:val="white"/>
        </w:rPr>
        <w:t>Useful references to past work  5 4 3 2 1 0  No context is provided beyond the</w:t>
      </w:r>
    </w:p>
    <w:p w:rsidR="0054510C" w:rsidRDefault="00B521FC">
      <w:pPr>
        <w:ind w:left="720"/>
        <w:rPr>
          <w:color w:val="222222"/>
          <w:highlight w:val="white"/>
        </w:rPr>
      </w:pPr>
      <w:r>
        <w:rPr>
          <w:color w:val="222222"/>
          <w:highlight w:val="white"/>
        </w:rPr>
        <w:t xml:space="preserve">                                                                     authors' work</w:t>
      </w:r>
    </w:p>
    <w:p w:rsidR="0054510C" w:rsidRDefault="0054510C">
      <w:pPr>
        <w:rPr>
          <w:color w:val="222222"/>
          <w:highlight w:val="white"/>
        </w:rPr>
      </w:pPr>
    </w:p>
    <w:p w:rsidR="0054510C" w:rsidRDefault="00B521FC">
      <w:pPr>
        <w:rPr>
          <w:b/>
          <w:sz w:val="24"/>
          <w:szCs w:val="24"/>
          <w:u w:val="single"/>
        </w:rPr>
      </w:pPr>
      <w:r>
        <w:rPr>
          <w:b/>
          <w:sz w:val="24"/>
          <w:szCs w:val="24"/>
          <w:u w:val="single"/>
        </w:rPr>
        <w:t>Recommendation (check just one of them):</w:t>
      </w:r>
    </w:p>
    <w:p w:rsidR="0054510C" w:rsidRDefault="00B521FC">
      <w:pPr>
        <w:numPr>
          <w:ilvl w:val="0"/>
          <w:numId w:val="1"/>
        </w:numPr>
      </w:pPr>
      <w:r>
        <w:t>Accept without change – The paper can be published in its current form.</w:t>
      </w:r>
    </w:p>
    <w:p w:rsidR="0054510C" w:rsidRDefault="00B521FC">
      <w:pPr>
        <w:numPr>
          <w:ilvl w:val="0"/>
          <w:numId w:val="1"/>
        </w:numPr>
      </w:pPr>
      <w:r>
        <w:lastRenderedPageBreak/>
        <w:t>Accept with suggested but not mandatory changes – The paper can be published in its current form but could be made stronger by incorporating changes suggested by reviewers found on the following page.</w:t>
      </w:r>
    </w:p>
    <w:p w:rsidR="0054510C" w:rsidRDefault="00B521FC">
      <w:pPr>
        <w:numPr>
          <w:ilvl w:val="0"/>
          <w:numId w:val="1"/>
        </w:numPr>
      </w:pPr>
      <w:r>
        <w:t>Accept with mandatory changes – The paper cannot be published in its current form but is provisionally accepted if the authors incorporate mandatory changes suggested by the reviewers. It is the opinion of this reviewer that the changes are relatively minor and can be incorporated in ten weeks or less. (Reviewer, please provide comments on the following page.)</w:t>
      </w:r>
    </w:p>
    <w:p w:rsidR="0054510C" w:rsidRDefault="00B521FC">
      <w:pPr>
        <w:numPr>
          <w:ilvl w:val="0"/>
          <w:numId w:val="1"/>
        </w:numPr>
      </w:pPr>
      <w:r>
        <w:t>Do not accept – The paper cannot be accepted in its current form. (Reviewer, please provide comments on the following page.)</w:t>
      </w:r>
    </w:p>
    <w:p w:rsidR="0054510C" w:rsidRDefault="0054510C">
      <w:pPr>
        <w:rPr>
          <w:color w:val="222222"/>
          <w:highlight w:val="white"/>
        </w:rPr>
      </w:pPr>
      <w:bookmarkStart w:id="4" w:name="_3znysh7" w:colFirst="0" w:colLast="0"/>
      <w:bookmarkEnd w:id="4"/>
    </w:p>
    <w:p w:rsidR="0054510C" w:rsidRDefault="00B521FC">
      <w:pPr>
        <w:rPr>
          <w:b/>
          <w:color w:val="222222"/>
          <w:sz w:val="24"/>
          <w:szCs w:val="24"/>
          <w:highlight w:val="white"/>
          <w:u w:val="single"/>
        </w:rPr>
      </w:pPr>
      <w:bookmarkStart w:id="5" w:name="_2et92p0" w:colFirst="0" w:colLast="0"/>
      <w:bookmarkEnd w:id="5"/>
      <w:r>
        <w:rPr>
          <w:b/>
          <w:color w:val="222222"/>
          <w:sz w:val="24"/>
          <w:szCs w:val="24"/>
          <w:highlight w:val="white"/>
          <w:u w:val="single"/>
        </w:rPr>
        <w:t>Comments and Suggestions for Revisions:</w:t>
      </w:r>
    </w:p>
    <w:p w:rsidR="0054510C" w:rsidRDefault="00B521FC">
      <w:pPr>
        <w:rPr>
          <w:color w:val="222222"/>
          <w:highlight w:val="white"/>
        </w:rPr>
      </w:pPr>
      <w:bookmarkStart w:id="6" w:name="_tyjcwt" w:colFirst="0" w:colLast="0"/>
      <w:bookmarkEnd w:id="6"/>
      <w:r>
        <w:rPr>
          <w:color w:val="222222"/>
          <w:highlight w:val="white"/>
        </w:rPr>
        <w:t>Use additional page(s) if necessary:</w:t>
      </w:r>
    </w:p>
    <w:p w:rsidR="0054510C" w:rsidRDefault="00B521FC">
      <w:pPr>
        <w:rPr>
          <w:color w:val="222222"/>
          <w:highlight w:val="white"/>
        </w:rPr>
      </w:pPr>
      <w:bookmarkStart w:id="7" w:name="_3dy6vkm" w:colFirst="0" w:colLast="0"/>
      <w:bookmarkEnd w:id="7"/>
      <w:r>
        <w:rPr>
          <w:color w:val="222222"/>
          <w:highlight w:val="white"/>
        </w:rPr>
        <w:t>Use Arabic or English language to write your comments:</w:t>
      </w:r>
    </w:p>
    <w:p w:rsidR="0054510C" w:rsidRDefault="00B521FC">
      <w:pPr>
        <w:rPr>
          <w:color w:val="222222"/>
          <w:highlight w:val="white"/>
        </w:rPr>
      </w:pPr>
      <w:bookmarkStart w:id="8" w:name="_1t3h5sf" w:colFirst="0" w:colLast="0"/>
      <w:bookmarkEnd w:id="8"/>
      <w:r>
        <w:rPr>
          <w:color w:val="222222"/>
          <w:highlight w:val="white"/>
        </w:rPr>
        <w:t xml:space="preserve">Basic Qualification Questions: </w:t>
      </w:r>
    </w:p>
    <w:p w:rsidR="0054510C" w:rsidRDefault="0054510C">
      <w:pPr>
        <w:rPr>
          <w:color w:val="222222"/>
          <w:highlight w:val="white"/>
        </w:rPr>
      </w:pPr>
      <w:bookmarkStart w:id="9" w:name="_4d34og8" w:colFirst="0" w:colLast="0"/>
      <w:bookmarkEnd w:id="9"/>
    </w:p>
    <w:p w:rsidR="0054510C" w:rsidRDefault="00B521FC">
      <w:pPr>
        <w:numPr>
          <w:ilvl w:val="0"/>
          <w:numId w:val="2"/>
        </w:numPr>
        <w:rPr>
          <w:color w:val="222222"/>
          <w:highlight w:val="white"/>
        </w:rPr>
      </w:pPr>
      <w:bookmarkStart w:id="10" w:name="_2s8eyo1" w:colFirst="0" w:colLast="0"/>
      <w:bookmarkEnd w:id="10"/>
      <w:r>
        <w:rPr>
          <w:color w:val="222222"/>
          <w:highlight w:val="white"/>
        </w:rPr>
        <w:t>Based on your assessment rather than author statements, what is the new contribution of this paper?</w:t>
      </w:r>
    </w:p>
    <w:p w:rsidR="0054510C" w:rsidRDefault="0054510C">
      <w:pPr>
        <w:rPr>
          <w:color w:val="222222"/>
          <w:highlight w:val="white"/>
        </w:rPr>
      </w:pPr>
      <w:bookmarkStart w:id="11" w:name="_17dp8vu" w:colFirst="0" w:colLast="0"/>
      <w:bookmarkEnd w:id="11"/>
    </w:p>
    <w:p w:rsidR="0054510C" w:rsidRDefault="0054510C">
      <w:pPr>
        <w:rPr>
          <w:color w:val="222222"/>
          <w:highlight w:val="white"/>
        </w:rPr>
      </w:pPr>
      <w:bookmarkStart w:id="12" w:name="_3rdcrjn" w:colFirst="0" w:colLast="0"/>
      <w:bookmarkEnd w:id="12"/>
    </w:p>
    <w:p w:rsidR="0054510C" w:rsidRDefault="00B521FC">
      <w:pPr>
        <w:numPr>
          <w:ilvl w:val="0"/>
          <w:numId w:val="2"/>
        </w:numPr>
        <w:rPr>
          <w:color w:val="222222"/>
          <w:highlight w:val="white"/>
        </w:rPr>
      </w:pPr>
      <w:bookmarkStart w:id="13" w:name="_26in1rg" w:colFirst="0" w:colLast="0"/>
      <w:bookmarkEnd w:id="13"/>
      <w:r>
        <w:rPr>
          <w:color w:val="222222"/>
          <w:highlight w:val="white"/>
        </w:rPr>
        <w:t>Does the contribution have good archival value, or is it only incremental to existing knowledge?</w:t>
      </w:r>
    </w:p>
    <w:p w:rsidR="0054510C" w:rsidRDefault="0054510C">
      <w:pPr>
        <w:ind w:left="720"/>
        <w:rPr>
          <w:color w:val="222222"/>
          <w:highlight w:val="white"/>
        </w:rPr>
      </w:pPr>
      <w:bookmarkStart w:id="14" w:name="_lnxbz9" w:colFirst="0" w:colLast="0"/>
      <w:bookmarkEnd w:id="14"/>
    </w:p>
    <w:p w:rsidR="0054510C" w:rsidRDefault="0054510C">
      <w:pPr>
        <w:rPr>
          <w:color w:val="222222"/>
          <w:highlight w:val="white"/>
        </w:rPr>
      </w:pPr>
      <w:bookmarkStart w:id="15" w:name="_35nkun2" w:colFirst="0" w:colLast="0"/>
      <w:bookmarkEnd w:id="15"/>
    </w:p>
    <w:p w:rsidR="0054510C" w:rsidRDefault="0054510C">
      <w:pPr>
        <w:ind w:left="720"/>
        <w:rPr>
          <w:color w:val="222222"/>
          <w:highlight w:val="white"/>
        </w:rPr>
      </w:pPr>
      <w:bookmarkStart w:id="16" w:name="_1ksv4uv" w:colFirst="0" w:colLast="0"/>
      <w:bookmarkEnd w:id="16"/>
    </w:p>
    <w:p w:rsidR="0054510C" w:rsidRDefault="00B521FC">
      <w:pPr>
        <w:numPr>
          <w:ilvl w:val="0"/>
          <w:numId w:val="2"/>
        </w:numPr>
        <w:rPr>
          <w:color w:val="222222"/>
          <w:highlight w:val="white"/>
        </w:rPr>
      </w:pPr>
      <w:bookmarkStart w:id="17" w:name="_44sinio" w:colFirst="0" w:colLast="0"/>
      <w:bookmarkEnd w:id="17"/>
      <w:r>
        <w:rPr>
          <w:color w:val="222222"/>
          <w:highlight w:val="white"/>
        </w:rPr>
        <w:t>Comments to the author(s) to improve the paper/explain required mandatory changes/ justify rejection:</w:t>
      </w:r>
    </w:p>
    <w:p w:rsidR="0054510C" w:rsidRDefault="00B521FC">
      <w:pPr>
        <w:rPr>
          <w:rFonts w:ascii="Times New Roman" w:eastAsia="Times New Roman" w:hAnsi="Times New Roman" w:cs="Times New Roman"/>
          <w:b/>
          <w:color w:val="050E17"/>
          <w:sz w:val="24"/>
          <w:szCs w:val="24"/>
        </w:rPr>
      </w:pPr>
      <w:bookmarkStart w:id="18" w:name="_2jxsxqh" w:colFirst="0" w:colLast="0"/>
      <w:bookmarkEnd w:id="18"/>
      <w:r>
        <w:rPr>
          <w:color w:val="222222"/>
          <w:highlight w:val="white"/>
        </w:rPr>
        <w:t xml:space="preserve">              </w:t>
      </w:r>
      <w:r>
        <w:rPr>
          <w:rFonts w:ascii="Times New Roman" w:eastAsia="Times New Roman" w:hAnsi="Times New Roman" w:cs="Times New Roman"/>
          <w:b/>
          <w:color w:val="050E17"/>
          <w:sz w:val="24"/>
          <w:szCs w:val="24"/>
        </w:rPr>
        <w:t>. Clarity of Research Objectives:</w:t>
      </w:r>
    </w:p>
    <w:p w:rsidR="0054510C" w:rsidRDefault="0054510C">
      <w:pPr>
        <w:spacing w:line="240" w:lineRule="auto"/>
        <w:ind w:left="1080"/>
        <w:jc w:val="both"/>
        <w:rPr>
          <w:rFonts w:ascii="Times New Roman" w:eastAsia="Times New Roman" w:hAnsi="Times New Roman" w:cs="Times New Roman"/>
          <w:b/>
          <w:color w:val="050E17"/>
          <w:sz w:val="24"/>
          <w:szCs w:val="24"/>
        </w:rPr>
      </w:pPr>
    </w:p>
    <w:p w:rsidR="0054510C" w:rsidRDefault="00B521FC">
      <w:pPr>
        <w:spacing w:line="240" w:lineRule="auto"/>
        <w:jc w:val="both"/>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 xml:space="preserve">              . Literature Review</w:t>
      </w:r>
    </w:p>
    <w:p w:rsidR="0054510C" w:rsidRDefault="0054510C">
      <w:pPr>
        <w:spacing w:line="240" w:lineRule="auto"/>
        <w:ind w:left="1080"/>
        <w:jc w:val="both"/>
        <w:rPr>
          <w:rFonts w:ascii="Times New Roman" w:eastAsia="Times New Roman" w:hAnsi="Times New Roman" w:cs="Times New Roman"/>
          <w:b/>
          <w:color w:val="050E17"/>
          <w:sz w:val="24"/>
          <w:szCs w:val="24"/>
        </w:rPr>
      </w:pPr>
    </w:p>
    <w:p w:rsidR="0054510C" w:rsidRDefault="00B521FC">
      <w:pPr>
        <w:spacing w:line="240" w:lineRule="auto"/>
        <w:jc w:val="both"/>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 xml:space="preserve">              . Methodology Description:</w:t>
      </w:r>
    </w:p>
    <w:p w:rsidR="0054510C" w:rsidRDefault="0054510C">
      <w:pPr>
        <w:spacing w:line="240" w:lineRule="auto"/>
        <w:ind w:left="1080"/>
        <w:jc w:val="both"/>
        <w:rPr>
          <w:rFonts w:ascii="Times New Roman" w:eastAsia="Times New Roman" w:hAnsi="Times New Roman" w:cs="Times New Roman"/>
          <w:b/>
          <w:color w:val="050E17"/>
          <w:sz w:val="24"/>
          <w:szCs w:val="24"/>
        </w:rPr>
      </w:pPr>
    </w:p>
    <w:p w:rsidR="0054510C" w:rsidRDefault="00B521FC">
      <w:pPr>
        <w:spacing w:line="240" w:lineRule="auto"/>
        <w:jc w:val="both"/>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 xml:space="preserve">              . Results and Discussion: </w:t>
      </w:r>
    </w:p>
    <w:p w:rsidR="0054510C" w:rsidRDefault="0054510C">
      <w:pPr>
        <w:spacing w:line="240" w:lineRule="auto"/>
        <w:jc w:val="both"/>
        <w:rPr>
          <w:rFonts w:ascii="Times New Roman" w:eastAsia="Times New Roman" w:hAnsi="Times New Roman" w:cs="Times New Roman"/>
          <w:b/>
          <w:color w:val="050E17"/>
          <w:sz w:val="24"/>
          <w:szCs w:val="24"/>
        </w:rPr>
      </w:pPr>
    </w:p>
    <w:p w:rsidR="0054510C" w:rsidRDefault="00B521FC">
      <w:pPr>
        <w:spacing w:line="240" w:lineRule="auto"/>
        <w:jc w:val="both"/>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 xml:space="preserve">               . Conclusion:</w:t>
      </w:r>
    </w:p>
    <w:p w:rsidR="0054510C" w:rsidRDefault="0054510C">
      <w:pPr>
        <w:spacing w:line="240" w:lineRule="auto"/>
        <w:ind w:left="1080"/>
        <w:jc w:val="both"/>
        <w:rPr>
          <w:rFonts w:ascii="Times New Roman" w:eastAsia="Times New Roman" w:hAnsi="Times New Roman" w:cs="Times New Roman"/>
          <w:b/>
          <w:color w:val="050E17"/>
          <w:sz w:val="24"/>
          <w:szCs w:val="24"/>
        </w:rPr>
      </w:pPr>
    </w:p>
    <w:p w:rsidR="0054510C" w:rsidRDefault="00B521FC">
      <w:pPr>
        <w:spacing w:line="240" w:lineRule="auto"/>
        <w:jc w:val="both"/>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 xml:space="preserve">              . Language and Writing Style: </w:t>
      </w:r>
    </w:p>
    <w:p w:rsidR="0054510C" w:rsidRDefault="0054510C">
      <w:pPr>
        <w:rPr>
          <w:color w:val="222222"/>
          <w:highlight w:val="white"/>
        </w:rPr>
      </w:pPr>
      <w:bookmarkStart w:id="19" w:name="_2xcytpi" w:colFirst="0" w:colLast="0"/>
      <w:bookmarkEnd w:id="19"/>
    </w:p>
    <w:p w:rsidR="0054510C" w:rsidRDefault="0054510C">
      <w:pPr>
        <w:spacing w:line="240" w:lineRule="auto"/>
        <w:jc w:val="both"/>
        <w:rPr>
          <w:rFonts w:ascii="Times New Roman" w:eastAsia="Times New Roman" w:hAnsi="Times New Roman" w:cs="Times New Roman"/>
          <w:b/>
          <w:color w:val="050E17"/>
          <w:sz w:val="24"/>
          <w:szCs w:val="24"/>
        </w:rPr>
      </w:pPr>
    </w:p>
    <w:p w:rsidR="0054510C" w:rsidRDefault="0054510C">
      <w:pPr>
        <w:rPr>
          <w:color w:val="222222"/>
          <w:highlight w:val="white"/>
        </w:rPr>
      </w:pPr>
      <w:bookmarkStart w:id="20" w:name="_z337ya" w:colFirst="0" w:colLast="0"/>
      <w:bookmarkEnd w:id="20"/>
    </w:p>
    <w:p w:rsidR="0054510C" w:rsidRDefault="0054510C">
      <w:pPr>
        <w:rPr>
          <w:color w:val="222222"/>
          <w:highlight w:val="white"/>
        </w:rPr>
      </w:pPr>
      <w:bookmarkStart w:id="21" w:name="_3j2qqm3" w:colFirst="0" w:colLast="0"/>
      <w:bookmarkEnd w:id="21"/>
    </w:p>
    <w:p w:rsidR="0054510C" w:rsidRDefault="00B521FC">
      <w:pPr>
        <w:widowControl w:val="0"/>
        <w:numPr>
          <w:ilvl w:val="0"/>
          <w:numId w:val="2"/>
        </w:numPr>
        <w:tabs>
          <w:tab w:val="left" w:pos="0"/>
          <w:tab w:val="left" w:pos="432"/>
          <w:tab w:val="left" w:pos="915"/>
          <w:tab w:val="left" w:pos="1831"/>
          <w:tab w:val="left" w:pos="2748"/>
          <w:tab w:val="left" w:pos="3663"/>
          <w:tab w:val="left" w:pos="4579"/>
          <w:tab w:val="left" w:pos="5496"/>
          <w:tab w:val="left" w:pos="6411"/>
          <w:tab w:val="left" w:pos="7327"/>
          <w:tab w:val="left" w:pos="8244"/>
          <w:tab w:val="left" w:pos="9159"/>
          <w:tab w:val="left" w:pos="10075"/>
        </w:tabs>
        <w:spacing w:line="240" w:lineRule="auto"/>
        <w:rPr>
          <w:color w:val="222222"/>
          <w:highlight w:val="white"/>
        </w:rPr>
      </w:pPr>
      <w:r>
        <w:rPr>
          <w:sz w:val="24"/>
          <w:szCs w:val="24"/>
        </w:rPr>
        <w:lastRenderedPageBreak/>
        <w:t>Comments to the editor</w:t>
      </w:r>
    </w:p>
    <w:p w:rsidR="0054510C" w:rsidRDefault="0054510C">
      <w:pPr>
        <w:ind w:left="720"/>
        <w:rPr>
          <w:color w:val="222222"/>
          <w:highlight w:val="white"/>
        </w:rPr>
      </w:pPr>
      <w:bookmarkStart w:id="22" w:name="_1y810tw" w:colFirst="0" w:colLast="0"/>
      <w:bookmarkEnd w:id="22"/>
    </w:p>
    <w:p w:rsidR="004E60D6" w:rsidRDefault="004E60D6" w:rsidP="004E60D6">
      <w:pPr>
        <w:rPr>
          <w:color w:val="222222"/>
        </w:rPr>
      </w:pPr>
      <w:bookmarkStart w:id="23" w:name="_4i7ojhp" w:colFirst="0" w:colLast="0"/>
      <w:bookmarkEnd w:id="23"/>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912"/>
        <w:gridCol w:w="6504"/>
      </w:tblGrid>
      <w:tr w:rsidR="004E60D6" w:rsidTr="004E60D6">
        <w:trPr>
          <w:trHeight w:val="428"/>
        </w:trPr>
        <w:tc>
          <w:tcPr>
            <w:tcW w:w="2912" w:type="dxa"/>
            <w:vAlign w:val="center"/>
          </w:tcPr>
          <w:p w:rsidR="004E60D6" w:rsidRPr="004E60D6" w:rsidRDefault="004E60D6" w:rsidP="004E60D6">
            <w:pPr>
              <w:rPr>
                <w:color w:val="222222"/>
                <w:highlight w:val="white"/>
              </w:rPr>
            </w:pPr>
            <w:r>
              <w:rPr>
                <w:color w:val="222222"/>
                <w:highlight w:val="white"/>
              </w:rPr>
              <w:t>Reviewer's Name:</w:t>
            </w:r>
          </w:p>
        </w:tc>
        <w:tc>
          <w:tcPr>
            <w:tcW w:w="6504" w:type="dxa"/>
            <w:vAlign w:val="center"/>
          </w:tcPr>
          <w:p w:rsidR="004E60D6" w:rsidRDefault="004E60D6" w:rsidP="004E60D6">
            <w:pPr>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w:t>
            </w:r>
          </w:p>
        </w:tc>
      </w:tr>
      <w:tr w:rsidR="004E60D6" w:rsidTr="004E60D6">
        <w:trPr>
          <w:trHeight w:val="421"/>
        </w:trPr>
        <w:tc>
          <w:tcPr>
            <w:tcW w:w="2912" w:type="dxa"/>
            <w:vAlign w:val="center"/>
          </w:tcPr>
          <w:p w:rsidR="004E60D6" w:rsidRPr="004E60D6" w:rsidRDefault="004E60D6" w:rsidP="004E60D6">
            <w:pPr>
              <w:rPr>
                <w:color w:val="222222"/>
                <w:highlight w:val="white"/>
              </w:rPr>
            </w:pPr>
            <w:r>
              <w:rPr>
                <w:color w:val="222222"/>
                <w:highlight w:val="white"/>
              </w:rPr>
              <w:t>Telephone number:</w:t>
            </w:r>
          </w:p>
        </w:tc>
        <w:tc>
          <w:tcPr>
            <w:tcW w:w="6504" w:type="dxa"/>
            <w:vAlign w:val="center"/>
          </w:tcPr>
          <w:p w:rsidR="004E60D6" w:rsidRDefault="004E60D6" w:rsidP="00184F6B">
            <w:pPr>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w:t>
            </w:r>
          </w:p>
        </w:tc>
      </w:tr>
      <w:tr w:rsidR="004E60D6" w:rsidTr="004E60D6">
        <w:trPr>
          <w:trHeight w:val="413"/>
        </w:trPr>
        <w:tc>
          <w:tcPr>
            <w:tcW w:w="2912" w:type="dxa"/>
            <w:vAlign w:val="center"/>
          </w:tcPr>
          <w:p w:rsidR="004E60D6" w:rsidRPr="004E60D6" w:rsidRDefault="004E60D6" w:rsidP="004E60D6">
            <w:pPr>
              <w:rPr>
                <w:color w:val="222222"/>
                <w:highlight w:val="white"/>
              </w:rPr>
            </w:pPr>
            <w:r>
              <w:rPr>
                <w:color w:val="222222"/>
                <w:highlight w:val="white"/>
              </w:rPr>
              <w:t>Reviewer's Organization:</w:t>
            </w:r>
          </w:p>
        </w:tc>
        <w:tc>
          <w:tcPr>
            <w:tcW w:w="6504" w:type="dxa"/>
            <w:vAlign w:val="center"/>
          </w:tcPr>
          <w:p w:rsidR="004E60D6" w:rsidRDefault="004E60D6" w:rsidP="00184F6B">
            <w:pPr>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w:t>
            </w:r>
          </w:p>
        </w:tc>
      </w:tr>
      <w:tr w:rsidR="004E60D6" w:rsidTr="004E60D6">
        <w:trPr>
          <w:trHeight w:val="419"/>
        </w:trPr>
        <w:tc>
          <w:tcPr>
            <w:tcW w:w="2912" w:type="dxa"/>
            <w:vAlign w:val="center"/>
          </w:tcPr>
          <w:p w:rsidR="004E60D6" w:rsidRPr="004E60D6" w:rsidRDefault="004E60D6" w:rsidP="004E60D6">
            <w:pPr>
              <w:rPr>
                <w:color w:val="222222"/>
                <w:highlight w:val="white"/>
              </w:rPr>
            </w:pPr>
            <w:r>
              <w:rPr>
                <w:color w:val="222222"/>
                <w:highlight w:val="white"/>
              </w:rPr>
              <w:t>Reviewer’s E-mail Address:</w:t>
            </w:r>
          </w:p>
        </w:tc>
        <w:tc>
          <w:tcPr>
            <w:tcW w:w="6504" w:type="dxa"/>
            <w:vAlign w:val="center"/>
          </w:tcPr>
          <w:p w:rsidR="004E60D6" w:rsidRDefault="004E60D6" w:rsidP="00184F6B">
            <w:pPr>
              <w:rPr>
                <w:rFonts w:ascii="Times New Roman" w:eastAsia="Times New Roman" w:hAnsi="Times New Roman" w:cs="Times New Roman"/>
                <w:b/>
                <w:color w:val="050E17"/>
                <w:sz w:val="24"/>
                <w:szCs w:val="24"/>
              </w:rPr>
            </w:pPr>
            <w:r>
              <w:rPr>
                <w:rFonts w:ascii="Times New Roman" w:eastAsia="Times New Roman" w:hAnsi="Times New Roman" w:cs="Times New Roman"/>
                <w:b/>
                <w:color w:val="050E17"/>
                <w:sz w:val="24"/>
                <w:szCs w:val="24"/>
              </w:rPr>
              <w:t>…………………………………………….</w:t>
            </w:r>
          </w:p>
        </w:tc>
      </w:tr>
    </w:tbl>
    <w:p w:rsidR="004E60D6" w:rsidRPr="004E60D6" w:rsidRDefault="004E60D6" w:rsidP="004E60D6">
      <w:pPr>
        <w:rPr>
          <w:rFonts w:ascii="Times New Roman" w:eastAsia="Times New Roman" w:hAnsi="Times New Roman" w:cs="Times New Roman"/>
          <w:b/>
          <w:color w:val="050E17"/>
          <w:sz w:val="24"/>
          <w:szCs w:val="24"/>
        </w:rPr>
      </w:pPr>
    </w:p>
    <w:p w:rsidR="0054510C" w:rsidRDefault="0054510C">
      <w:pPr>
        <w:rPr>
          <w:color w:val="222222"/>
          <w:highlight w:val="white"/>
        </w:rPr>
      </w:pPr>
      <w:bookmarkStart w:id="24" w:name="_3whwml4" w:colFirst="0" w:colLast="0"/>
      <w:bookmarkStart w:id="25" w:name="_2bn6wsx" w:colFirst="0" w:colLast="0"/>
      <w:bookmarkEnd w:id="24"/>
      <w:bookmarkEnd w:id="25"/>
    </w:p>
    <w:p w:rsidR="0054510C" w:rsidRDefault="0054510C">
      <w:pPr>
        <w:rPr>
          <w:color w:val="222222"/>
          <w:highlight w:val="white"/>
        </w:rPr>
      </w:pPr>
      <w:bookmarkStart w:id="26" w:name="_qsh70q" w:colFirst="0" w:colLast="0"/>
      <w:bookmarkStart w:id="27" w:name="_3as4poj" w:colFirst="0" w:colLast="0"/>
      <w:bookmarkEnd w:id="26"/>
      <w:bookmarkEnd w:id="27"/>
    </w:p>
    <w:p w:rsidR="0054510C" w:rsidRDefault="0054510C">
      <w:pPr>
        <w:rPr>
          <w:color w:val="222222"/>
          <w:highlight w:val="white"/>
        </w:rPr>
      </w:pPr>
      <w:bookmarkStart w:id="28" w:name="_1pxezwc" w:colFirst="0" w:colLast="0"/>
      <w:bookmarkStart w:id="29" w:name="_49x2ik5" w:colFirst="0" w:colLast="0"/>
      <w:bookmarkEnd w:id="28"/>
      <w:bookmarkEnd w:id="29"/>
    </w:p>
    <w:p w:rsidR="0054510C" w:rsidRDefault="0054510C">
      <w:pPr>
        <w:rPr>
          <w:color w:val="222222"/>
          <w:highlight w:val="white"/>
        </w:rPr>
      </w:pPr>
      <w:bookmarkStart w:id="30" w:name="_2p2csry" w:colFirst="0" w:colLast="0"/>
      <w:bookmarkStart w:id="31" w:name="_147n2zr" w:colFirst="0" w:colLast="0"/>
      <w:bookmarkEnd w:id="30"/>
      <w:bookmarkEnd w:id="31"/>
    </w:p>
    <w:sectPr w:rsidR="0054510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AC" w:rsidRDefault="009E59AC">
      <w:pPr>
        <w:spacing w:line="240" w:lineRule="auto"/>
      </w:pPr>
      <w:r>
        <w:separator/>
      </w:r>
    </w:p>
  </w:endnote>
  <w:endnote w:type="continuationSeparator" w:id="0">
    <w:p w:rsidR="009E59AC" w:rsidRDefault="009E5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624310"/>
      <w:docPartObj>
        <w:docPartGallery w:val="Page Numbers (Bottom of Page)"/>
        <w:docPartUnique/>
      </w:docPartObj>
    </w:sdtPr>
    <w:sdtEndPr/>
    <w:sdtContent>
      <w:sdt>
        <w:sdtPr>
          <w:id w:val="-1669238322"/>
          <w:docPartObj>
            <w:docPartGallery w:val="Page Numbers (Top of Page)"/>
            <w:docPartUnique/>
          </w:docPartObj>
        </w:sdtPr>
        <w:sdtEndPr/>
        <w:sdtContent>
          <w:p w:rsidR="004E60D6" w:rsidRDefault="004E60D6" w:rsidP="004E60D6">
            <w:pPr>
              <w:pStyle w:val="a7"/>
              <w:jc w:val="center"/>
            </w:pPr>
            <w:r>
              <w:rPr>
                <w:b/>
                <w:bCs/>
                <w:noProof/>
                <w:sz w:val="24"/>
                <w:szCs w:val="24"/>
              </w:rPr>
              <w:drawing>
                <wp:anchor distT="0" distB="0" distL="114300" distR="114300" simplePos="0" relativeHeight="251658240" behindDoc="0" locked="0" layoutInCell="1" allowOverlap="1" wp14:anchorId="63812B69" wp14:editId="6D6B3AD3">
                  <wp:simplePos x="0" y="0"/>
                  <wp:positionH relativeFrom="column">
                    <wp:posOffset>-160638</wp:posOffset>
                  </wp:positionH>
                  <wp:positionV relativeFrom="paragraph">
                    <wp:posOffset>-183652</wp:posOffset>
                  </wp:positionV>
                  <wp:extent cx="6425511" cy="352167"/>
                  <wp:effectExtent l="0" t="0" r="0" b="0"/>
                  <wp:wrapNone/>
                  <wp:docPr id="4" name="صورة 4" descr="C:\Users\pc\Pictures\للمراسل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للمراسلات.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24887" cy="352133"/>
                          </a:xfrm>
                          <a:prstGeom prst="rect">
                            <a:avLst/>
                          </a:prstGeom>
                          <a:noFill/>
                          <a:ln>
                            <a:noFill/>
                          </a:ln>
                        </pic:spPr>
                      </pic:pic>
                    </a:graphicData>
                  </a:graphic>
                  <wp14:sizeRelH relativeFrom="page">
                    <wp14:pctWidth>0</wp14:pctWidth>
                  </wp14:sizeRelH>
                  <wp14:sizeRelV relativeFrom="page">
                    <wp14:pctHeight>0</wp14:pctHeight>
                  </wp14:sizeRelV>
                </wp:anchor>
              </w:drawing>
            </w: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08272E">
              <w:rPr>
                <w:b/>
                <w:bCs/>
                <w:noProof/>
                <w:sz w:val="24"/>
                <w:szCs w:val="24"/>
              </w:rPr>
              <w:t>3</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08272E">
              <w:rPr>
                <w:b/>
                <w:bCs/>
                <w:noProof/>
                <w:sz w:val="24"/>
                <w:szCs w:val="24"/>
              </w:rPr>
              <w:t>3</w:t>
            </w:r>
            <w:r>
              <w:rPr>
                <w:b/>
                <w:bCs/>
                <w:sz w:val="24"/>
                <w:szCs w:val="24"/>
              </w:rPr>
              <w:fldChar w:fldCharType="end"/>
            </w:r>
          </w:p>
        </w:sdtContent>
      </w:sdt>
    </w:sdtContent>
  </w:sdt>
  <w:p w:rsidR="0054510C" w:rsidRDefault="002644FA" w:rsidP="002644FA">
    <w:pPr>
      <w:tabs>
        <w:tab w:val="left" w:pos="69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AC" w:rsidRDefault="009E59AC">
      <w:pPr>
        <w:spacing w:line="240" w:lineRule="auto"/>
      </w:pPr>
      <w:r>
        <w:separator/>
      </w:r>
    </w:p>
  </w:footnote>
  <w:footnote w:type="continuationSeparator" w:id="0">
    <w:p w:rsidR="009E59AC" w:rsidRDefault="009E59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0C" w:rsidRDefault="00B521FC">
    <w:pPr>
      <w:jc w:val="center"/>
    </w:pPr>
    <w:r>
      <w:rPr>
        <w:noProof/>
        <w:color w:val="222222"/>
        <w:highlight w:val="white"/>
      </w:rPr>
      <w:drawing>
        <wp:inline distT="114300" distB="114300" distL="114300" distR="114300" wp14:anchorId="20330B4D" wp14:editId="61455BEB">
          <wp:extent cx="3861487" cy="945122"/>
          <wp:effectExtent l="0" t="0" r="5715"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80030" cy="949661"/>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97A"/>
    <w:multiLevelType w:val="multilevel"/>
    <w:tmpl w:val="BE462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FDB4645"/>
    <w:multiLevelType w:val="multilevel"/>
    <w:tmpl w:val="1F44F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7392FE6"/>
    <w:multiLevelType w:val="multilevel"/>
    <w:tmpl w:val="AE242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4510C"/>
    <w:rsid w:val="0008272E"/>
    <w:rsid w:val="002644FA"/>
    <w:rsid w:val="0034409D"/>
    <w:rsid w:val="004E60D6"/>
    <w:rsid w:val="0054510C"/>
    <w:rsid w:val="009E59AC"/>
    <w:rsid w:val="00B0404F"/>
    <w:rsid w:val="00B521FC"/>
    <w:rsid w:val="00BC5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Balloon Text"/>
    <w:basedOn w:val="a"/>
    <w:link w:val="Char"/>
    <w:uiPriority w:val="99"/>
    <w:semiHidden/>
    <w:unhideWhenUsed/>
    <w:rsid w:val="004E60D6"/>
    <w:pPr>
      <w:spacing w:line="240" w:lineRule="auto"/>
    </w:pPr>
    <w:rPr>
      <w:rFonts w:ascii="Tahoma" w:hAnsi="Tahoma" w:cs="Tahoma"/>
      <w:sz w:val="16"/>
      <w:szCs w:val="16"/>
    </w:rPr>
  </w:style>
  <w:style w:type="character" w:customStyle="1" w:styleId="Char">
    <w:name w:val="نص في بالون Char"/>
    <w:basedOn w:val="a0"/>
    <w:link w:val="a5"/>
    <w:uiPriority w:val="99"/>
    <w:semiHidden/>
    <w:rsid w:val="004E60D6"/>
    <w:rPr>
      <w:rFonts w:ascii="Tahoma" w:hAnsi="Tahoma" w:cs="Tahoma"/>
      <w:sz w:val="16"/>
      <w:szCs w:val="16"/>
    </w:rPr>
  </w:style>
  <w:style w:type="paragraph" w:styleId="a6">
    <w:name w:val="header"/>
    <w:basedOn w:val="a"/>
    <w:link w:val="Char0"/>
    <w:uiPriority w:val="99"/>
    <w:unhideWhenUsed/>
    <w:rsid w:val="004E60D6"/>
    <w:pPr>
      <w:tabs>
        <w:tab w:val="center" w:pos="4153"/>
        <w:tab w:val="right" w:pos="8306"/>
      </w:tabs>
      <w:spacing w:line="240" w:lineRule="auto"/>
    </w:pPr>
  </w:style>
  <w:style w:type="character" w:customStyle="1" w:styleId="Char0">
    <w:name w:val="رأس الصفحة Char"/>
    <w:basedOn w:val="a0"/>
    <w:link w:val="a6"/>
    <w:uiPriority w:val="99"/>
    <w:rsid w:val="004E60D6"/>
  </w:style>
  <w:style w:type="paragraph" w:styleId="a7">
    <w:name w:val="footer"/>
    <w:basedOn w:val="a"/>
    <w:link w:val="Char1"/>
    <w:uiPriority w:val="99"/>
    <w:unhideWhenUsed/>
    <w:rsid w:val="004E60D6"/>
    <w:pPr>
      <w:tabs>
        <w:tab w:val="center" w:pos="4153"/>
        <w:tab w:val="right" w:pos="8306"/>
      </w:tabs>
      <w:spacing w:line="240" w:lineRule="auto"/>
    </w:pPr>
  </w:style>
  <w:style w:type="character" w:customStyle="1" w:styleId="Char1">
    <w:name w:val="تذييل الصفحة Char"/>
    <w:basedOn w:val="a0"/>
    <w:link w:val="a7"/>
    <w:uiPriority w:val="99"/>
    <w:rsid w:val="004E60D6"/>
  </w:style>
  <w:style w:type="table" w:styleId="a8">
    <w:name w:val="Table Grid"/>
    <w:basedOn w:val="a1"/>
    <w:uiPriority w:val="59"/>
    <w:rsid w:val="004E60D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Balloon Text"/>
    <w:basedOn w:val="a"/>
    <w:link w:val="Char"/>
    <w:uiPriority w:val="99"/>
    <w:semiHidden/>
    <w:unhideWhenUsed/>
    <w:rsid w:val="004E60D6"/>
    <w:pPr>
      <w:spacing w:line="240" w:lineRule="auto"/>
    </w:pPr>
    <w:rPr>
      <w:rFonts w:ascii="Tahoma" w:hAnsi="Tahoma" w:cs="Tahoma"/>
      <w:sz w:val="16"/>
      <w:szCs w:val="16"/>
    </w:rPr>
  </w:style>
  <w:style w:type="character" w:customStyle="1" w:styleId="Char">
    <w:name w:val="نص في بالون Char"/>
    <w:basedOn w:val="a0"/>
    <w:link w:val="a5"/>
    <w:uiPriority w:val="99"/>
    <w:semiHidden/>
    <w:rsid w:val="004E60D6"/>
    <w:rPr>
      <w:rFonts w:ascii="Tahoma" w:hAnsi="Tahoma" w:cs="Tahoma"/>
      <w:sz w:val="16"/>
      <w:szCs w:val="16"/>
    </w:rPr>
  </w:style>
  <w:style w:type="paragraph" w:styleId="a6">
    <w:name w:val="header"/>
    <w:basedOn w:val="a"/>
    <w:link w:val="Char0"/>
    <w:uiPriority w:val="99"/>
    <w:unhideWhenUsed/>
    <w:rsid w:val="004E60D6"/>
    <w:pPr>
      <w:tabs>
        <w:tab w:val="center" w:pos="4153"/>
        <w:tab w:val="right" w:pos="8306"/>
      </w:tabs>
      <w:spacing w:line="240" w:lineRule="auto"/>
    </w:pPr>
  </w:style>
  <w:style w:type="character" w:customStyle="1" w:styleId="Char0">
    <w:name w:val="رأس الصفحة Char"/>
    <w:basedOn w:val="a0"/>
    <w:link w:val="a6"/>
    <w:uiPriority w:val="99"/>
    <w:rsid w:val="004E60D6"/>
  </w:style>
  <w:style w:type="paragraph" w:styleId="a7">
    <w:name w:val="footer"/>
    <w:basedOn w:val="a"/>
    <w:link w:val="Char1"/>
    <w:uiPriority w:val="99"/>
    <w:unhideWhenUsed/>
    <w:rsid w:val="004E60D6"/>
    <w:pPr>
      <w:tabs>
        <w:tab w:val="center" w:pos="4153"/>
        <w:tab w:val="right" w:pos="8306"/>
      </w:tabs>
      <w:spacing w:line="240" w:lineRule="auto"/>
    </w:pPr>
  </w:style>
  <w:style w:type="character" w:customStyle="1" w:styleId="Char1">
    <w:name w:val="تذييل الصفحة Char"/>
    <w:basedOn w:val="a0"/>
    <w:link w:val="a7"/>
    <w:uiPriority w:val="99"/>
    <w:rsid w:val="004E60D6"/>
  </w:style>
  <w:style w:type="table" w:styleId="a8">
    <w:name w:val="Table Grid"/>
    <w:basedOn w:val="a1"/>
    <w:uiPriority w:val="59"/>
    <w:rsid w:val="004E60D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610</Words>
  <Characters>3478</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IJEIT-PC1</dc:creator>
  <cp:lastModifiedBy>pc</cp:lastModifiedBy>
  <cp:revision>6</cp:revision>
  <cp:lastPrinted>2024-12-18T16:00:00Z</cp:lastPrinted>
  <dcterms:created xsi:type="dcterms:W3CDTF">2024-12-18T14:35:00Z</dcterms:created>
  <dcterms:modified xsi:type="dcterms:W3CDTF">2024-12-18T16:01:00Z</dcterms:modified>
</cp:coreProperties>
</file>